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0C" w:rsidRPr="00137EDC" w:rsidRDefault="00066B12" w:rsidP="007F760C">
      <w:pPr>
        <w:pStyle w:val="Bezodstpw"/>
        <w:jc w:val="center"/>
        <w:rPr>
          <w:b/>
        </w:rPr>
      </w:pPr>
      <w:r>
        <w:rPr>
          <w:b/>
        </w:rPr>
        <w:t>Uchwała Nr V/45</w:t>
      </w:r>
      <w:r w:rsidR="00A36654" w:rsidRPr="00137EDC">
        <w:rPr>
          <w:b/>
        </w:rPr>
        <w:t>/11</w:t>
      </w:r>
    </w:p>
    <w:p w:rsidR="007F760C" w:rsidRPr="00137EDC" w:rsidRDefault="007F760C" w:rsidP="007F760C">
      <w:pPr>
        <w:pStyle w:val="Bezodstpw"/>
        <w:jc w:val="center"/>
        <w:rPr>
          <w:b/>
        </w:rPr>
      </w:pPr>
      <w:r w:rsidRPr="00137EDC">
        <w:rPr>
          <w:b/>
        </w:rPr>
        <w:t xml:space="preserve">Rady Gminy Bobrowniki </w:t>
      </w:r>
    </w:p>
    <w:p w:rsidR="007F760C" w:rsidRPr="00137EDC" w:rsidRDefault="00A36654" w:rsidP="007F760C">
      <w:pPr>
        <w:pStyle w:val="Bezodstpw"/>
        <w:jc w:val="center"/>
        <w:rPr>
          <w:b/>
        </w:rPr>
      </w:pPr>
      <w:r w:rsidRPr="00137EDC">
        <w:rPr>
          <w:b/>
        </w:rPr>
        <w:t>z dnia 22 lutego 2011</w:t>
      </w:r>
      <w:r w:rsidR="007F760C" w:rsidRPr="00137EDC">
        <w:rPr>
          <w:b/>
        </w:rPr>
        <w:t xml:space="preserve"> r.</w:t>
      </w:r>
    </w:p>
    <w:p w:rsidR="007F760C" w:rsidRPr="00137EDC" w:rsidRDefault="007F760C" w:rsidP="007F760C">
      <w:pPr>
        <w:pStyle w:val="Bezodstpw"/>
        <w:jc w:val="center"/>
      </w:pPr>
    </w:p>
    <w:p w:rsidR="007F760C" w:rsidRPr="00137EDC" w:rsidRDefault="007F760C" w:rsidP="007F760C">
      <w:pPr>
        <w:pStyle w:val="Bezodstpw"/>
        <w:jc w:val="center"/>
      </w:pPr>
    </w:p>
    <w:p w:rsidR="007F760C" w:rsidRPr="00137EDC" w:rsidRDefault="007F760C" w:rsidP="00A36654">
      <w:pPr>
        <w:pStyle w:val="Bezodstpw"/>
        <w:rPr>
          <w:b/>
        </w:rPr>
      </w:pPr>
      <w:r w:rsidRPr="00137EDC">
        <w:t xml:space="preserve">w sprawie: </w:t>
      </w:r>
      <w:r w:rsidRPr="00137EDC">
        <w:rPr>
          <w:b/>
        </w:rPr>
        <w:t>wyrażenia</w:t>
      </w:r>
      <w:r w:rsidR="00A36654" w:rsidRPr="00137EDC">
        <w:rPr>
          <w:b/>
        </w:rPr>
        <w:t xml:space="preserve"> zgody na sprzedaż działek z gminnego zasobu nieruchomości </w:t>
      </w:r>
    </w:p>
    <w:p w:rsidR="007F760C" w:rsidRDefault="007F760C" w:rsidP="007F760C">
      <w:pPr>
        <w:pStyle w:val="Bezodstpw"/>
        <w:rPr>
          <w:b/>
        </w:rPr>
      </w:pPr>
    </w:p>
    <w:p w:rsidR="00066B12" w:rsidRPr="00137EDC" w:rsidRDefault="00066B12" w:rsidP="007F760C">
      <w:pPr>
        <w:pStyle w:val="Bezodstpw"/>
        <w:rPr>
          <w:b/>
        </w:rPr>
      </w:pPr>
    </w:p>
    <w:p w:rsidR="007F760C" w:rsidRDefault="007F760C" w:rsidP="00066B12">
      <w:pPr>
        <w:ind w:firstLine="708"/>
        <w:jc w:val="both"/>
        <w:rPr>
          <w:sz w:val="24"/>
        </w:rPr>
      </w:pPr>
      <w:r w:rsidRPr="00137EDC">
        <w:rPr>
          <w:sz w:val="22"/>
          <w:szCs w:val="22"/>
        </w:rPr>
        <w:t xml:space="preserve">Na podstawie art. 18  ust. 2 </w:t>
      </w:r>
      <w:proofErr w:type="spellStart"/>
      <w:r w:rsidRPr="00137EDC">
        <w:rPr>
          <w:sz w:val="22"/>
          <w:szCs w:val="22"/>
        </w:rPr>
        <w:t>pkt</w:t>
      </w:r>
      <w:proofErr w:type="spellEnd"/>
      <w:r w:rsidRPr="00137EDC">
        <w:rPr>
          <w:sz w:val="22"/>
          <w:szCs w:val="22"/>
        </w:rPr>
        <w:t xml:space="preserve">  9</w:t>
      </w:r>
      <w:r w:rsidR="00594663">
        <w:rPr>
          <w:sz w:val="22"/>
          <w:szCs w:val="22"/>
        </w:rPr>
        <w:t xml:space="preserve"> lit. </w:t>
      </w:r>
      <w:r w:rsidRPr="00137EDC">
        <w:rPr>
          <w:sz w:val="22"/>
          <w:szCs w:val="22"/>
        </w:rPr>
        <w:t>a ustawy z dnia 8 marca 1990 r. o samorządzie gminny</w:t>
      </w:r>
      <w:r w:rsidR="00DB720A">
        <w:rPr>
          <w:sz w:val="22"/>
          <w:szCs w:val="22"/>
        </w:rPr>
        <w:t>m (teks</w:t>
      </w:r>
      <w:r w:rsidR="00066B12">
        <w:rPr>
          <w:sz w:val="22"/>
          <w:szCs w:val="22"/>
        </w:rPr>
        <w:t>t</w:t>
      </w:r>
      <w:r w:rsidR="00DB720A">
        <w:rPr>
          <w:sz w:val="22"/>
          <w:szCs w:val="22"/>
        </w:rPr>
        <w:t xml:space="preserve"> jednolity: Dz. U. 2001 r. </w:t>
      </w:r>
      <w:r w:rsidR="00066B12">
        <w:rPr>
          <w:sz w:val="22"/>
          <w:szCs w:val="22"/>
        </w:rPr>
        <w:t xml:space="preserve">Nr 142, poz. 1591 z </w:t>
      </w:r>
      <w:proofErr w:type="spellStart"/>
      <w:r w:rsidR="00066B12">
        <w:rPr>
          <w:sz w:val="22"/>
          <w:szCs w:val="22"/>
        </w:rPr>
        <w:t>późn</w:t>
      </w:r>
      <w:proofErr w:type="spellEnd"/>
      <w:r w:rsidR="00066B12">
        <w:rPr>
          <w:sz w:val="22"/>
          <w:szCs w:val="22"/>
        </w:rPr>
        <w:t>. zm</w:t>
      </w:r>
      <w:r w:rsidRPr="00137EDC">
        <w:rPr>
          <w:sz w:val="22"/>
          <w:szCs w:val="22"/>
        </w:rPr>
        <w:t xml:space="preserve">.) </w:t>
      </w:r>
    </w:p>
    <w:p w:rsidR="007F760C" w:rsidRDefault="007F760C" w:rsidP="007F760C">
      <w:pPr>
        <w:rPr>
          <w:sz w:val="22"/>
          <w:szCs w:val="22"/>
        </w:rPr>
      </w:pPr>
    </w:p>
    <w:p w:rsidR="00066B12" w:rsidRPr="00137EDC" w:rsidRDefault="00066B12" w:rsidP="007F760C">
      <w:pPr>
        <w:rPr>
          <w:sz w:val="22"/>
          <w:szCs w:val="22"/>
        </w:rPr>
      </w:pPr>
    </w:p>
    <w:p w:rsidR="007F760C" w:rsidRPr="00137EDC" w:rsidRDefault="007F760C" w:rsidP="007F760C">
      <w:pPr>
        <w:jc w:val="center"/>
        <w:rPr>
          <w:b/>
          <w:sz w:val="22"/>
          <w:szCs w:val="22"/>
        </w:rPr>
      </w:pPr>
      <w:r w:rsidRPr="00137EDC">
        <w:rPr>
          <w:b/>
          <w:sz w:val="22"/>
          <w:szCs w:val="22"/>
        </w:rPr>
        <w:t>Rada Gminy Bobrowniki</w:t>
      </w:r>
    </w:p>
    <w:p w:rsidR="007F760C" w:rsidRPr="00137EDC" w:rsidRDefault="007F760C" w:rsidP="007F760C">
      <w:pPr>
        <w:jc w:val="center"/>
        <w:rPr>
          <w:b/>
          <w:sz w:val="22"/>
          <w:szCs w:val="22"/>
        </w:rPr>
      </w:pPr>
      <w:r w:rsidRPr="00137EDC">
        <w:rPr>
          <w:b/>
          <w:sz w:val="22"/>
          <w:szCs w:val="22"/>
        </w:rPr>
        <w:t>uchwala:</w:t>
      </w:r>
    </w:p>
    <w:p w:rsidR="007F760C" w:rsidRPr="00137EDC" w:rsidRDefault="007F760C" w:rsidP="007F760C">
      <w:pPr>
        <w:jc w:val="center"/>
        <w:rPr>
          <w:b/>
          <w:sz w:val="22"/>
          <w:szCs w:val="22"/>
        </w:rPr>
      </w:pPr>
    </w:p>
    <w:p w:rsidR="007F760C" w:rsidRPr="00137EDC" w:rsidRDefault="007F760C" w:rsidP="007F760C">
      <w:pPr>
        <w:jc w:val="center"/>
        <w:rPr>
          <w:b/>
          <w:sz w:val="22"/>
          <w:szCs w:val="22"/>
        </w:rPr>
      </w:pPr>
      <w:r w:rsidRPr="00137EDC">
        <w:rPr>
          <w:b/>
          <w:sz w:val="22"/>
          <w:szCs w:val="22"/>
        </w:rPr>
        <w:t>§ 1</w:t>
      </w:r>
    </w:p>
    <w:p w:rsidR="007F760C" w:rsidRPr="00137EDC" w:rsidRDefault="007F760C" w:rsidP="00A36654">
      <w:pPr>
        <w:pStyle w:val="Bezodstpw"/>
      </w:pPr>
      <w:r w:rsidRPr="00137EDC">
        <w:t>Wyrazić</w:t>
      </w:r>
      <w:r w:rsidR="00A36654" w:rsidRPr="00137EDC">
        <w:t xml:space="preserve"> zgodę na sprzedaż niżej wymienionych </w:t>
      </w:r>
      <w:r w:rsidRPr="00137EDC">
        <w:t xml:space="preserve"> </w:t>
      </w:r>
      <w:r w:rsidR="00A36654" w:rsidRPr="00137EDC">
        <w:t>działek z gminnego zasobu nieruchomości.</w:t>
      </w:r>
    </w:p>
    <w:p w:rsidR="00A36654" w:rsidRPr="00137EDC" w:rsidRDefault="00A36654" w:rsidP="00A36654">
      <w:pPr>
        <w:pStyle w:val="Bezodstpw"/>
      </w:pPr>
    </w:p>
    <w:p w:rsidR="00A36654" w:rsidRPr="00137EDC" w:rsidRDefault="00A36654" w:rsidP="00A36654">
      <w:pPr>
        <w:pStyle w:val="Bezodstpw"/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417"/>
        <w:gridCol w:w="851"/>
        <w:gridCol w:w="1134"/>
        <w:gridCol w:w="1134"/>
        <w:gridCol w:w="4142"/>
      </w:tblGrid>
      <w:tr w:rsidR="00A36654" w:rsidRPr="00014CD1" w:rsidTr="0053748D">
        <w:tc>
          <w:tcPr>
            <w:tcW w:w="534" w:type="dxa"/>
          </w:tcPr>
          <w:p w:rsidR="00A36654" w:rsidRPr="00014CD1" w:rsidRDefault="00A36654" w:rsidP="00A36654">
            <w:pPr>
              <w:pStyle w:val="Bezodstpw"/>
              <w:rPr>
                <w:b/>
                <w:sz w:val="16"/>
                <w:szCs w:val="16"/>
              </w:rPr>
            </w:pPr>
            <w:r w:rsidRPr="00014CD1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417" w:type="dxa"/>
          </w:tcPr>
          <w:p w:rsidR="00A36654" w:rsidRPr="00014CD1" w:rsidRDefault="0053748D" w:rsidP="00A36654">
            <w:pPr>
              <w:pStyle w:val="Bezodstpw"/>
              <w:rPr>
                <w:b/>
                <w:sz w:val="16"/>
                <w:szCs w:val="16"/>
              </w:rPr>
            </w:pPr>
            <w:r w:rsidRPr="00014CD1">
              <w:rPr>
                <w:b/>
                <w:sz w:val="16"/>
                <w:szCs w:val="16"/>
              </w:rPr>
              <w:t>Położenie/opis</w:t>
            </w:r>
          </w:p>
        </w:tc>
        <w:tc>
          <w:tcPr>
            <w:tcW w:w="851" w:type="dxa"/>
          </w:tcPr>
          <w:p w:rsidR="00A36654" w:rsidRPr="00014CD1" w:rsidRDefault="0053748D" w:rsidP="00A36654">
            <w:pPr>
              <w:pStyle w:val="Bezodstpw"/>
              <w:rPr>
                <w:b/>
                <w:sz w:val="16"/>
                <w:szCs w:val="16"/>
              </w:rPr>
            </w:pPr>
            <w:r w:rsidRPr="00014CD1">
              <w:rPr>
                <w:b/>
                <w:sz w:val="16"/>
                <w:szCs w:val="16"/>
              </w:rPr>
              <w:t>Nr Kw.</w:t>
            </w:r>
          </w:p>
        </w:tc>
        <w:tc>
          <w:tcPr>
            <w:tcW w:w="1134" w:type="dxa"/>
          </w:tcPr>
          <w:p w:rsidR="00A36654" w:rsidRPr="00014CD1" w:rsidRDefault="0053748D" w:rsidP="00A36654">
            <w:pPr>
              <w:pStyle w:val="Bezodstpw"/>
              <w:rPr>
                <w:b/>
                <w:sz w:val="16"/>
                <w:szCs w:val="16"/>
              </w:rPr>
            </w:pPr>
            <w:r w:rsidRPr="00014CD1">
              <w:rPr>
                <w:b/>
                <w:sz w:val="16"/>
                <w:szCs w:val="16"/>
              </w:rPr>
              <w:t>Nr działki</w:t>
            </w:r>
          </w:p>
        </w:tc>
        <w:tc>
          <w:tcPr>
            <w:tcW w:w="1134" w:type="dxa"/>
          </w:tcPr>
          <w:p w:rsidR="00A36654" w:rsidRPr="00014CD1" w:rsidRDefault="0053748D" w:rsidP="00A36654">
            <w:pPr>
              <w:pStyle w:val="Bezodstpw"/>
              <w:rPr>
                <w:b/>
                <w:sz w:val="16"/>
                <w:szCs w:val="16"/>
              </w:rPr>
            </w:pPr>
            <w:r w:rsidRPr="00014CD1">
              <w:rPr>
                <w:b/>
                <w:sz w:val="16"/>
                <w:szCs w:val="16"/>
              </w:rPr>
              <w:t>Pow. w ha</w:t>
            </w:r>
          </w:p>
        </w:tc>
        <w:tc>
          <w:tcPr>
            <w:tcW w:w="4142" w:type="dxa"/>
          </w:tcPr>
          <w:p w:rsidR="00A36654" w:rsidRPr="00014CD1" w:rsidRDefault="0053748D" w:rsidP="00A36654">
            <w:pPr>
              <w:pStyle w:val="Bezodstpw"/>
              <w:rPr>
                <w:b/>
                <w:sz w:val="16"/>
                <w:szCs w:val="16"/>
              </w:rPr>
            </w:pPr>
            <w:r w:rsidRPr="00014CD1">
              <w:rPr>
                <w:b/>
                <w:sz w:val="16"/>
                <w:szCs w:val="16"/>
              </w:rPr>
              <w:t>Przeznaczenie w miejscowym planie</w:t>
            </w:r>
          </w:p>
        </w:tc>
      </w:tr>
      <w:tr w:rsidR="00A36654" w:rsidRPr="0053748D" w:rsidTr="0053748D">
        <w:tc>
          <w:tcPr>
            <w:tcW w:w="534" w:type="dxa"/>
          </w:tcPr>
          <w:p w:rsidR="00A36654" w:rsidRPr="0053748D" w:rsidRDefault="0053748D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17" w:type="dxa"/>
          </w:tcPr>
          <w:p w:rsidR="00066B12" w:rsidRDefault="00014CD1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Rogoźnik</w:t>
            </w:r>
            <w:r w:rsidR="0053748D">
              <w:rPr>
                <w:sz w:val="18"/>
                <w:szCs w:val="18"/>
              </w:rPr>
              <w:t xml:space="preserve"> </w:t>
            </w:r>
          </w:p>
          <w:p w:rsidR="00A36654" w:rsidRDefault="0053748D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Fabryczna</w:t>
            </w:r>
          </w:p>
          <w:p w:rsidR="0053748D" w:rsidRPr="0053748D" w:rsidRDefault="0053748D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zabudowana</w:t>
            </w:r>
          </w:p>
        </w:tc>
        <w:tc>
          <w:tcPr>
            <w:tcW w:w="851" w:type="dxa"/>
          </w:tcPr>
          <w:p w:rsidR="00A36654" w:rsidRPr="0053748D" w:rsidRDefault="0053748D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15837</w:t>
            </w:r>
          </w:p>
        </w:tc>
        <w:tc>
          <w:tcPr>
            <w:tcW w:w="1134" w:type="dxa"/>
          </w:tcPr>
          <w:p w:rsidR="00A36654" w:rsidRPr="0053748D" w:rsidRDefault="0053748D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1610/26</w:t>
            </w:r>
          </w:p>
        </w:tc>
        <w:tc>
          <w:tcPr>
            <w:tcW w:w="1134" w:type="dxa"/>
          </w:tcPr>
          <w:p w:rsidR="00A36654" w:rsidRPr="0053748D" w:rsidRDefault="0053748D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0,0670</w:t>
            </w:r>
          </w:p>
        </w:tc>
        <w:tc>
          <w:tcPr>
            <w:tcW w:w="4142" w:type="dxa"/>
          </w:tcPr>
          <w:p w:rsidR="00A36654" w:rsidRDefault="00F86FF6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[R] 31-MN/U-Tereny zabudowy mieszkaniowej, jednorodzinnej i usługowej</w:t>
            </w:r>
            <w:r w:rsidR="001F3D2F">
              <w:rPr>
                <w:sz w:val="18"/>
                <w:szCs w:val="18"/>
              </w:rPr>
              <w:t>:</w:t>
            </w:r>
          </w:p>
          <w:p w:rsidR="001F3D2F" w:rsidRDefault="001F3D2F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a) przeznaczenie podstawowe-zabudowa mieszkaniowa, jednorodzinna i mieszkaniowa, jednorodzinna z nieuciążliwymi </w:t>
            </w:r>
            <w:r w:rsidR="00554EEF">
              <w:rPr>
                <w:sz w:val="18"/>
                <w:szCs w:val="18"/>
              </w:rPr>
              <w:t>usługami w ramach zabudowy mieszkaniowej</w:t>
            </w:r>
            <w:r w:rsidR="00066B12">
              <w:rPr>
                <w:sz w:val="18"/>
                <w:szCs w:val="18"/>
              </w:rPr>
              <w:t>;</w:t>
            </w:r>
          </w:p>
          <w:p w:rsidR="00554EEF" w:rsidRPr="0053748D" w:rsidRDefault="00554EEF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przeznaczenie uzupełniające /dopuszczalne zabudowa usługowa</w:t>
            </w:r>
          </w:p>
        </w:tc>
      </w:tr>
      <w:tr w:rsidR="00A36654" w:rsidRPr="0053748D" w:rsidTr="0053748D">
        <w:tc>
          <w:tcPr>
            <w:tcW w:w="534" w:type="dxa"/>
          </w:tcPr>
          <w:p w:rsidR="00A36654" w:rsidRPr="0053748D" w:rsidRDefault="0053748D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17" w:type="dxa"/>
          </w:tcPr>
          <w:p w:rsidR="00066B12" w:rsidRDefault="0053748D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Siemonia</w:t>
            </w:r>
            <w:r w:rsidR="00014CD1">
              <w:rPr>
                <w:sz w:val="18"/>
                <w:szCs w:val="18"/>
              </w:rPr>
              <w:t xml:space="preserve"> </w:t>
            </w:r>
          </w:p>
          <w:p w:rsidR="00A36654" w:rsidRDefault="00014CD1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Widokowa</w:t>
            </w:r>
          </w:p>
          <w:p w:rsidR="00014CD1" w:rsidRPr="0053748D" w:rsidRDefault="00014CD1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niezabudowana</w:t>
            </w:r>
          </w:p>
        </w:tc>
        <w:tc>
          <w:tcPr>
            <w:tcW w:w="851" w:type="dxa"/>
          </w:tcPr>
          <w:p w:rsidR="00A36654" w:rsidRPr="0053748D" w:rsidRDefault="00F86FF6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19244</w:t>
            </w:r>
          </w:p>
        </w:tc>
        <w:tc>
          <w:tcPr>
            <w:tcW w:w="1134" w:type="dxa"/>
          </w:tcPr>
          <w:p w:rsidR="00A36654" w:rsidRPr="0053748D" w:rsidRDefault="00014CD1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1134" w:type="dxa"/>
          </w:tcPr>
          <w:p w:rsidR="00A36654" w:rsidRPr="0053748D" w:rsidRDefault="00014CD1" w:rsidP="00A3665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0,3435</w:t>
            </w:r>
          </w:p>
        </w:tc>
        <w:tc>
          <w:tcPr>
            <w:tcW w:w="4142" w:type="dxa"/>
          </w:tcPr>
          <w:p w:rsidR="00554EEF" w:rsidRDefault="001F3D2F" w:rsidP="00554EEF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[Si] 4-ZL-Tereny lasów:</w:t>
            </w:r>
          </w:p>
          <w:p w:rsidR="001F3D2F" w:rsidRDefault="00554EEF" w:rsidP="00554EEF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</w:t>
            </w:r>
            <w:r w:rsidR="001F3D2F">
              <w:rPr>
                <w:sz w:val="18"/>
                <w:szCs w:val="18"/>
              </w:rPr>
              <w:t>nakaz ochrony istniejących drzewostanów, wymiana zniszczonych i uzupełnienia,</w:t>
            </w:r>
          </w:p>
          <w:p w:rsidR="001F3D2F" w:rsidRPr="0053748D" w:rsidRDefault="00554EEF" w:rsidP="00554EEF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</w:t>
            </w:r>
            <w:r w:rsidR="001F3D2F">
              <w:rPr>
                <w:sz w:val="18"/>
                <w:szCs w:val="18"/>
              </w:rPr>
              <w:t>zakaz wprowadzania zabudowy kubaturowej nie związanej bezpośrednio</w:t>
            </w:r>
            <w:r>
              <w:rPr>
                <w:sz w:val="18"/>
                <w:szCs w:val="18"/>
              </w:rPr>
              <w:t xml:space="preserve"> </w:t>
            </w:r>
            <w:r w:rsidR="001F3D2F">
              <w:rPr>
                <w:sz w:val="18"/>
                <w:szCs w:val="18"/>
              </w:rPr>
              <w:t>z  produkcją leśną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A36654" w:rsidRPr="0053748D" w:rsidRDefault="00A36654" w:rsidP="00A36654">
      <w:pPr>
        <w:pStyle w:val="Bezodstpw"/>
        <w:rPr>
          <w:sz w:val="18"/>
          <w:szCs w:val="18"/>
        </w:rPr>
      </w:pPr>
    </w:p>
    <w:p w:rsidR="007F760C" w:rsidRDefault="007F760C" w:rsidP="007F760C">
      <w:pPr>
        <w:pStyle w:val="Bezodstpw"/>
        <w:rPr>
          <w:sz w:val="24"/>
          <w:szCs w:val="24"/>
        </w:rPr>
      </w:pPr>
    </w:p>
    <w:p w:rsidR="007F760C" w:rsidRPr="00137EDC" w:rsidRDefault="007F760C" w:rsidP="007F760C">
      <w:pPr>
        <w:pStyle w:val="Bezodstpw"/>
        <w:jc w:val="center"/>
        <w:rPr>
          <w:b/>
        </w:rPr>
      </w:pPr>
      <w:r w:rsidRPr="00137EDC">
        <w:rPr>
          <w:b/>
        </w:rPr>
        <w:t>§ 2</w:t>
      </w:r>
    </w:p>
    <w:p w:rsidR="007F760C" w:rsidRPr="00137EDC" w:rsidRDefault="007F760C" w:rsidP="007F760C">
      <w:pPr>
        <w:pStyle w:val="Bezodstpw"/>
      </w:pPr>
      <w:r w:rsidRPr="00137EDC">
        <w:t>Wykonanie uchwały powierza się Wójtowi Gminy.</w:t>
      </w:r>
    </w:p>
    <w:p w:rsidR="007F760C" w:rsidRPr="00137EDC" w:rsidRDefault="007F760C" w:rsidP="007F760C">
      <w:pPr>
        <w:pStyle w:val="Bezodstpw"/>
      </w:pPr>
    </w:p>
    <w:p w:rsidR="007F760C" w:rsidRPr="00137EDC" w:rsidRDefault="007F760C" w:rsidP="007F760C">
      <w:pPr>
        <w:pStyle w:val="Bezodstpw"/>
        <w:jc w:val="center"/>
        <w:rPr>
          <w:b/>
        </w:rPr>
      </w:pPr>
      <w:r w:rsidRPr="00137EDC">
        <w:rPr>
          <w:b/>
        </w:rPr>
        <w:t>§ 3</w:t>
      </w:r>
    </w:p>
    <w:p w:rsidR="007F760C" w:rsidRPr="00137EDC" w:rsidRDefault="007F760C" w:rsidP="007F760C">
      <w:pPr>
        <w:pStyle w:val="Bezodstpw"/>
      </w:pPr>
      <w:r w:rsidRPr="00137EDC">
        <w:t>Uchwała wchodzi w życie z dniem podjęcia.</w:t>
      </w:r>
    </w:p>
    <w:p w:rsidR="003A29C5" w:rsidRPr="00137EDC" w:rsidRDefault="003A29C5" w:rsidP="007F760C">
      <w:pPr>
        <w:pStyle w:val="Bezodstpw"/>
      </w:pPr>
    </w:p>
    <w:p w:rsidR="003A29C5" w:rsidRPr="00137EDC" w:rsidRDefault="003A29C5" w:rsidP="007F760C">
      <w:pPr>
        <w:pStyle w:val="Bezodstpw"/>
      </w:pPr>
    </w:p>
    <w:p w:rsidR="003A29C5" w:rsidRPr="00984CD4" w:rsidRDefault="003A29C5" w:rsidP="007F760C">
      <w:pPr>
        <w:pStyle w:val="Bezodstpw"/>
        <w:rPr>
          <w:b/>
        </w:rPr>
      </w:pPr>
    </w:p>
    <w:p w:rsidR="007F760C" w:rsidRPr="00984CD4" w:rsidRDefault="00984CD4" w:rsidP="007F760C">
      <w:pPr>
        <w:jc w:val="center"/>
        <w:rPr>
          <w:b/>
          <w:sz w:val="22"/>
          <w:szCs w:val="22"/>
        </w:rPr>
      </w:pPr>
      <w:r w:rsidRPr="00984CD4">
        <w:rPr>
          <w:b/>
          <w:sz w:val="22"/>
          <w:szCs w:val="22"/>
        </w:rPr>
        <w:tab/>
      </w:r>
      <w:r w:rsidRPr="00984CD4">
        <w:rPr>
          <w:b/>
          <w:sz w:val="22"/>
          <w:szCs w:val="22"/>
        </w:rPr>
        <w:tab/>
      </w:r>
      <w:r w:rsidRPr="00984CD4">
        <w:rPr>
          <w:b/>
          <w:sz w:val="22"/>
          <w:szCs w:val="22"/>
        </w:rPr>
        <w:tab/>
      </w:r>
      <w:r w:rsidRPr="00984CD4">
        <w:rPr>
          <w:b/>
          <w:sz w:val="22"/>
          <w:szCs w:val="22"/>
        </w:rPr>
        <w:tab/>
      </w:r>
      <w:r w:rsidRPr="00984CD4">
        <w:rPr>
          <w:b/>
          <w:sz w:val="22"/>
          <w:szCs w:val="22"/>
        </w:rPr>
        <w:tab/>
      </w:r>
      <w:r w:rsidRPr="00984CD4">
        <w:rPr>
          <w:b/>
          <w:sz w:val="22"/>
          <w:szCs w:val="22"/>
        </w:rPr>
        <w:tab/>
      </w:r>
      <w:r w:rsidRPr="00984CD4">
        <w:rPr>
          <w:b/>
          <w:sz w:val="22"/>
          <w:szCs w:val="22"/>
        </w:rPr>
        <w:tab/>
      </w:r>
      <w:r w:rsidRPr="00984CD4">
        <w:rPr>
          <w:b/>
          <w:sz w:val="22"/>
          <w:szCs w:val="22"/>
        </w:rPr>
        <w:tab/>
        <w:t>Przewodniczący Rady</w:t>
      </w:r>
    </w:p>
    <w:p w:rsidR="00984CD4" w:rsidRPr="00984CD4" w:rsidRDefault="00984CD4" w:rsidP="007F760C">
      <w:pPr>
        <w:jc w:val="center"/>
        <w:rPr>
          <w:b/>
          <w:sz w:val="22"/>
          <w:szCs w:val="22"/>
        </w:rPr>
      </w:pPr>
      <w:r w:rsidRPr="00984CD4">
        <w:rPr>
          <w:b/>
          <w:sz w:val="22"/>
          <w:szCs w:val="22"/>
        </w:rPr>
        <w:tab/>
      </w:r>
      <w:r w:rsidRPr="00984CD4">
        <w:rPr>
          <w:b/>
          <w:sz w:val="22"/>
          <w:szCs w:val="22"/>
        </w:rPr>
        <w:tab/>
      </w:r>
      <w:r w:rsidRPr="00984CD4">
        <w:rPr>
          <w:b/>
          <w:sz w:val="22"/>
          <w:szCs w:val="22"/>
        </w:rPr>
        <w:tab/>
      </w:r>
      <w:r w:rsidRPr="00984CD4">
        <w:rPr>
          <w:b/>
          <w:sz w:val="22"/>
          <w:szCs w:val="22"/>
        </w:rPr>
        <w:tab/>
      </w:r>
      <w:r w:rsidRPr="00984CD4">
        <w:rPr>
          <w:b/>
          <w:sz w:val="22"/>
          <w:szCs w:val="22"/>
        </w:rPr>
        <w:tab/>
        <w:t xml:space="preserve">                               Jerzy Chwała</w:t>
      </w:r>
    </w:p>
    <w:p w:rsidR="007F760C" w:rsidRPr="00137EDC" w:rsidRDefault="007F760C" w:rsidP="007F760C">
      <w:pPr>
        <w:pStyle w:val="Bezodstpw"/>
        <w:rPr>
          <w:b/>
        </w:rPr>
      </w:pPr>
    </w:p>
    <w:p w:rsidR="00A36654" w:rsidRDefault="00A36654" w:rsidP="003A29C5">
      <w:pPr>
        <w:pStyle w:val="Bezodstpw"/>
        <w:rPr>
          <w:sz w:val="24"/>
          <w:szCs w:val="24"/>
        </w:rPr>
      </w:pPr>
    </w:p>
    <w:sectPr w:rsidR="00A36654" w:rsidSect="004C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04B"/>
    <w:multiLevelType w:val="hybridMultilevel"/>
    <w:tmpl w:val="F0E2A178"/>
    <w:lvl w:ilvl="0" w:tplc="F86E187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2291"/>
    <w:multiLevelType w:val="hybridMultilevel"/>
    <w:tmpl w:val="554219E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760C"/>
    <w:rsid w:val="00014CD1"/>
    <w:rsid w:val="00066B12"/>
    <w:rsid w:val="000F3AC7"/>
    <w:rsid w:val="00136C84"/>
    <w:rsid w:val="00137EDC"/>
    <w:rsid w:val="001F3D2F"/>
    <w:rsid w:val="00397C64"/>
    <w:rsid w:val="003A29C5"/>
    <w:rsid w:val="004C6E05"/>
    <w:rsid w:val="0053748D"/>
    <w:rsid w:val="00554EEF"/>
    <w:rsid w:val="00594663"/>
    <w:rsid w:val="005D6126"/>
    <w:rsid w:val="0078411D"/>
    <w:rsid w:val="007F760C"/>
    <w:rsid w:val="00984CD4"/>
    <w:rsid w:val="009C148D"/>
    <w:rsid w:val="00A36654"/>
    <w:rsid w:val="00DB720A"/>
    <w:rsid w:val="00F8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760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36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2011-02-04T10:09:00Z</cp:lastPrinted>
  <dcterms:created xsi:type="dcterms:W3CDTF">2011-02-28T11:04:00Z</dcterms:created>
  <dcterms:modified xsi:type="dcterms:W3CDTF">2011-02-28T11:21:00Z</dcterms:modified>
</cp:coreProperties>
</file>